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0BB" w:rsidRDefault="002670BB" w:rsidP="002670B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2670BB">
        <w:rPr>
          <w:rFonts w:asciiTheme="majorBidi" w:hAnsiTheme="majorBidi" w:cstheme="majorBidi"/>
          <w:b/>
          <w:bCs/>
          <w:sz w:val="24"/>
          <w:szCs w:val="24"/>
        </w:rPr>
        <w:t>Rosa Abrahams</w:t>
      </w:r>
      <w:r w:rsidRPr="002670BB">
        <w:rPr>
          <w:rFonts w:asciiTheme="majorBidi" w:hAnsiTheme="majorBidi" w:cstheme="majorBidi"/>
          <w:sz w:val="24"/>
          <w:szCs w:val="24"/>
        </w:rPr>
        <w:t xml:space="preserve"> is a Ph.D. student in Music Theory and Cognition at Northwestern University.  </w:t>
      </w:r>
      <w:r>
        <w:rPr>
          <w:rFonts w:asciiTheme="majorBidi" w:hAnsiTheme="majorBidi" w:cstheme="majorBidi"/>
          <w:sz w:val="24"/>
          <w:szCs w:val="24"/>
        </w:rPr>
        <w:t xml:space="preserve">  </w:t>
      </w:r>
      <w:r w:rsidRPr="002670BB">
        <w:rPr>
          <w:rFonts w:asciiTheme="majorBidi" w:hAnsiTheme="majorBidi" w:cstheme="majorBidi"/>
          <w:sz w:val="24"/>
          <w:szCs w:val="24"/>
        </w:rPr>
        <w:t>She holds a M.M. in Theory and Cognition from Northwestern and a B.M. in Theory from The Eastman School of Music.  Rosa’s research focuses on music philosophy, and issues of ontology and identity in Jewish music.</w:t>
      </w:r>
    </w:p>
    <w:p w:rsidR="002670BB" w:rsidRDefault="002670BB" w:rsidP="002670BB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2670BB" w:rsidRDefault="002670BB" w:rsidP="002670BB">
      <w:pPr>
        <w:pStyle w:val="NoSpacing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Tobin </w:t>
      </w:r>
      <w:proofErr w:type="spellStart"/>
      <w:r>
        <w:rPr>
          <w:rFonts w:asciiTheme="majorBidi" w:hAnsiTheme="majorBidi" w:cstheme="majorBidi"/>
          <w:b/>
          <w:bCs/>
          <w:sz w:val="24"/>
          <w:szCs w:val="24"/>
        </w:rPr>
        <w:t>Chodos</w:t>
      </w:r>
      <w:proofErr w:type="spellEnd"/>
    </w:p>
    <w:p w:rsidR="002670BB" w:rsidRDefault="002670BB" w:rsidP="002670BB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</w:p>
    <w:p w:rsidR="002670BB" w:rsidRDefault="002670BB" w:rsidP="002670B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2670BB">
        <w:rPr>
          <w:rFonts w:asciiTheme="majorBidi" w:hAnsiTheme="majorBidi" w:cstheme="majorBidi"/>
          <w:b/>
          <w:bCs/>
          <w:sz w:val="24"/>
          <w:szCs w:val="24"/>
        </w:rPr>
        <w:t>Andrew Chung</w:t>
      </w:r>
      <w:r w:rsidRPr="002670BB">
        <w:rPr>
          <w:rFonts w:asciiTheme="majorBidi" w:hAnsiTheme="majorBidi" w:cstheme="majorBidi"/>
          <w:sz w:val="24"/>
          <w:szCs w:val="24"/>
        </w:rPr>
        <w:t xml:space="preserve"> is currently a first-year Ph</w:t>
      </w:r>
      <w:r>
        <w:rPr>
          <w:rFonts w:asciiTheme="majorBidi" w:hAnsiTheme="majorBidi" w:cstheme="majorBidi"/>
          <w:sz w:val="24"/>
          <w:szCs w:val="24"/>
        </w:rPr>
        <w:t>.</w:t>
      </w:r>
      <w:r w:rsidRPr="002670BB">
        <w:rPr>
          <w:rFonts w:asciiTheme="majorBidi" w:hAnsiTheme="majorBidi" w:cstheme="majorBidi"/>
          <w:sz w:val="24"/>
          <w:szCs w:val="24"/>
        </w:rPr>
        <w:t>D</w:t>
      </w:r>
      <w:r>
        <w:rPr>
          <w:rFonts w:asciiTheme="majorBidi" w:hAnsiTheme="majorBidi" w:cstheme="majorBidi"/>
          <w:sz w:val="24"/>
          <w:szCs w:val="24"/>
        </w:rPr>
        <w:t>.</w:t>
      </w:r>
      <w:r w:rsidRPr="002670BB">
        <w:rPr>
          <w:rFonts w:asciiTheme="majorBidi" w:hAnsiTheme="majorBidi" w:cstheme="majorBidi"/>
          <w:sz w:val="24"/>
          <w:szCs w:val="24"/>
        </w:rPr>
        <w:t xml:space="preserve"> student in music theory at Yale University.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670BB">
        <w:rPr>
          <w:rFonts w:asciiTheme="majorBidi" w:hAnsiTheme="majorBidi" w:cstheme="majorBidi"/>
          <w:sz w:val="24"/>
          <w:szCs w:val="24"/>
        </w:rPr>
        <w:t xml:space="preserve">He earned a BA from Wesleyan University where he wrote a thesis on transformational analysis under the direction of Yonatan </w:t>
      </w:r>
      <w:proofErr w:type="spellStart"/>
      <w:r w:rsidRPr="002670BB">
        <w:rPr>
          <w:rFonts w:asciiTheme="majorBidi" w:hAnsiTheme="majorBidi" w:cstheme="majorBidi"/>
          <w:sz w:val="24"/>
          <w:szCs w:val="24"/>
        </w:rPr>
        <w:t>Malin</w:t>
      </w:r>
      <w:proofErr w:type="spellEnd"/>
      <w:r w:rsidRPr="002670BB"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670BB">
        <w:rPr>
          <w:rFonts w:asciiTheme="majorBidi" w:hAnsiTheme="majorBidi" w:cstheme="majorBidi"/>
          <w:sz w:val="24"/>
          <w:szCs w:val="24"/>
        </w:rPr>
        <w:t>Andrew is trained as a pianist and is particularly fond of music of the past century.</w:t>
      </w:r>
    </w:p>
    <w:p w:rsidR="002670BB" w:rsidRDefault="002670BB" w:rsidP="002670BB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2670BB" w:rsidRDefault="002670BB" w:rsidP="002670B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2670BB">
        <w:rPr>
          <w:rFonts w:asciiTheme="majorBidi" w:hAnsiTheme="majorBidi" w:cstheme="majorBidi"/>
          <w:b/>
          <w:bCs/>
          <w:sz w:val="24"/>
          <w:szCs w:val="24"/>
        </w:rPr>
        <w:t xml:space="preserve">Scott </w:t>
      </w:r>
      <w:proofErr w:type="spellStart"/>
      <w:r w:rsidRPr="002670BB">
        <w:rPr>
          <w:rFonts w:asciiTheme="majorBidi" w:hAnsiTheme="majorBidi" w:cstheme="majorBidi"/>
          <w:b/>
          <w:bCs/>
          <w:sz w:val="24"/>
          <w:szCs w:val="24"/>
        </w:rPr>
        <w:t>Interrante</w:t>
      </w:r>
      <w:proofErr w:type="spellEnd"/>
      <w:r w:rsidRPr="002670BB">
        <w:rPr>
          <w:rFonts w:asciiTheme="majorBidi" w:hAnsiTheme="majorBidi" w:cstheme="majorBidi"/>
          <w:sz w:val="24"/>
          <w:szCs w:val="24"/>
        </w:rPr>
        <w:t xml:space="preserve"> is a Master's </w:t>
      </w:r>
      <w:r>
        <w:rPr>
          <w:rFonts w:asciiTheme="majorBidi" w:hAnsiTheme="majorBidi" w:cstheme="majorBidi"/>
          <w:sz w:val="24"/>
          <w:szCs w:val="24"/>
        </w:rPr>
        <w:t xml:space="preserve">student at Hunter College whose </w:t>
      </w:r>
      <w:r w:rsidRPr="002670BB">
        <w:rPr>
          <w:rFonts w:asciiTheme="majorBidi" w:hAnsiTheme="majorBidi" w:cstheme="majorBidi"/>
          <w:sz w:val="24"/>
          <w:szCs w:val="24"/>
        </w:rPr>
        <w:t>research focuses on contem</w:t>
      </w:r>
      <w:r>
        <w:rPr>
          <w:rFonts w:asciiTheme="majorBidi" w:hAnsiTheme="majorBidi" w:cstheme="majorBidi"/>
          <w:sz w:val="24"/>
          <w:szCs w:val="24"/>
        </w:rPr>
        <w:t xml:space="preserve">porary pop music and gender.  He </w:t>
      </w:r>
      <w:r w:rsidRPr="002670BB">
        <w:rPr>
          <w:rFonts w:asciiTheme="majorBidi" w:hAnsiTheme="majorBidi" w:cstheme="majorBidi"/>
          <w:sz w:val="24"/>
          <w:szCs w:val="24"/>
        </w:rPr>
        <w:t>earned his B.M. in Music</w:t>
      </w:r>
      <w:r>
        <w:rPr>
          <w:rFonts w:asciiTheme="majorBidi" w:hAnsiTheme="majorBidi" w:cstheme="majorBidi"/>
          <w:sz w:val="24"/>
          <w:szCs w:val="24"/>
        </w:rPr>
        <w:t xml:space="preserve"> Composition from SUNY Purchase </w:t>
      </w:r>
      <w:r w:rsidRPr="002670BB">
        <w:rPr>
          <w:rFonts w:asciiTheme="majorBidi" w:hAnsiTheme="majorBidi" w:cstheme="majorBidi"/>
          <w:sz w:val="24"/>
          <w:szCs w:val="24"/>
        </w:rPr>
        <w:t xml:space="preserve">College where he was known </w:t>
      </w:r>
      <w:r>
        <w:rPr>
          <w:rFonts w:asciiTheme="majorBidi" w:hAnsiTheme="majorBidi" w:cstheme="majorBidi"/>
          <w:sz w:val="24"/>
          <w:szCs w:val="24"/>
        </w:rPr>
        <w:t>as “that classical composer who listens to too much Katy Perry.”</w:t>
      </w:r>
    </w:p>
    <w:p w:rsidR="002670BB" w:rsidRDefault="002670BB" w:rsidP="002670BB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  <w:bookmarkStart w:id="0" w:name="_GoBack"/>
      <w:bookmarkEnd w:id="0"/>
    </w:p>
    <w:p w:rsidR="002670BB" w:rsidRDefault="002670BB" w:rsidP="002670B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2670BB">
        <w:rPr>
          <w:rFonts w:asciiTheme="majorBidi" w:hAnsiTheme="majorBidi" w:cstheme="majorBidi"/>
          <w:b/>
          <w:bCs/>
          <w:sz w:val="24"/>
          <w:szCs w:val="24"/>
        </w:rPr>
        <w:t>Ryan Mack</w:t>
      </w:r>
      <w:r w:rsidRPr="002670BB">
        <w:rPr>
          <w:rFonts w:asciiTheme="majorBidi" w:hAnsiTheme="majorBidi" w:cstheme="majorBidi"/>
          <w:sz w:val="24"/>
          <w:szCs w:val="24"/>
        </w:rPr>
        <w:t xml:space="preserve"> is in the second year of his MA in Music and Culture at Carleton University, Ottawa, Canada.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670BB">
        <w:rPr>
          <w:rFonts w:asciiTheme="majorBidi" w:hAnsiTheme="majorBidi" w:cstheme="majorBidi"/>
          <w:sz w:val="24"/>
          <w:szCs w:val="24"/>
        </w:rPr>
        <w:t xml:space="preserve">He holds a Bachelor of Arts degree in Psychology with a strong interest in music.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670BB">
        <w:rPr>
          <w:rFonts w:asciiTheme="majorBidi" w:hAnsiTheme="majorBidi" w:cstheme="majorBidi"/>
          <w:sz w:val="24"/>
          <w:szCs w:val="24"/>
        </w:rPr>
        <w:t xml:space="preserve">His research interests include gender and masculinity studies, popular and subcultural </w:t>
      </w:r>
      <w:proofErr w:type="spellStart"/>
      <w:r w:rsidRPr="002670BB">
        <w:rPr>
          <w:rFonts w:asciiTheme="majorBidi" w:hAnsiTheme="majorBidi" w:cstheme="majorBidi"/>
          <w:sz w:val="24"/>
          <w:szCs w:val="24"/>
        </w:rPr>
        <w:t>musics</w:t>
      </w:r>
      <w:proofErr w:type="spellEnd"/>
      <w:r w:rsidRPr="002670BB">
        <w:rPr>
          <w:rFonts w:asciiTheme="majorBidi" w:hAnsiTheme="majorBidi" w:cstheme="majorBidi"/>
          <w:sz w:val="24"/>
          <w:szCs w:val="24"/>
        </w:rPr>
        <w:t>, topic theory, and music video analysis.</w:t>
      </w:r>
    </w:p>
    <w:p w:rsidR="002670BB" w:rsidRDefault="002670BB" w:rsidP="002670BB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2670BB" w:rsidRDefault="002670BB" w:rsidP="002670B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2670BB">
        <w:rPr>
          <w:rFonts w:asciiTheme="majorBidi" w:hAnsiTheme="majorBidi" w:cstheme="majorBidi"/>
          <w:b/>
          <w:bCs/>
          <w:sz w:val="24"/>
          <w:szCs w:val="24"/>
        </w:rPr>
        <w:t>Alexander Martin</w:t>
      </w:r>
      <w:r>
        <w:rPr>
          <w:rFonts w:asciiTheme="majorBidi" w:hAnsiTheme="majorBidi" w:cstheme="majorBidi"/>
          <w:sz w:val="24"/>
          <w:szCs w:val="24"/>
        </w:rPr>
        <w:t xml:space="preserve"> is</w:t>
      </w:r>
      <w:r w:rsidRPr="002670BB">
        <w:rPr>
          <w:rFonts w:asciiTheme="majorBidi" w:hAnsiTheme="majorBidi" w:cstheme="majorBidi"/>
          <w:sz w:val="24"/>
          <w:szCs w:val="24"/>
        </w:rPr>
        <w:t xml:space="preserve"> a first-year doctoral student at the CUNY Graduate Center. His interests include </w:t>
      </w:r>
      <w:proofErr w:type="spellStart"/>
      <w:r w:rsidRPr="002670BB">
        <w:rPr>
          <w:rFonts w:asciiTheme="majorBidi" w:hAnsiTheme="majorBidi" w:cstheme="majorBidi"/>
          <w:sz w:val="24"/>
          <w:szCs w:val="24"/>
        </w:rPr>
        <w:t>Schenkerian</w:t>
      </w:r>
      <w:proofErr w:type="spellEnd"/>
      <w:r w:rsidRPr="002670BB">
        <w:rPr>
          <w:rFonts w:asciiTheme="majorBidi" w:hAnsiTheme="majorBidi" w:cstheme="majorBidi"/>
          <w:sz w:val="24"/>
          <w:szCs w:val="24"/>
        </w:rPr>
        <w:t xml:space="preserve"> analysis, nineteenth-century </w:t>
      </w:r>
      <w:proofErr w:type="spellStart"/>
      <w:r w:rsidRPr="002670BB">
        <w:rPr>
          <w:rFonts w:asciiTheme="majorBidi" w:hAnsiTheme="majorBidi" w:cstheme="majorBidi"/>
          <w:sz w:val="24"/>
          <w:szCs w:val="24"/>
        </w:rPr>
        <w:t>chromaticism</w:t>
      </w:r>
      <w:proofErr w:type="spellEnd"/>
      <w:r w:rsidRPr="002670BB">
        <w:rPr>
          <w:rFonts w:asciiTheme="majorBidi" w:hAnsiTheme="majorBidi" w:cstheme="majorBidi"/>
          <w:sz w:val="24"/>
          <w:szCs w:val="24"/>
        </w:rPr>
        <w:t xml:space="preserve">, and music &amp; poetry.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670BB">
        <w:rPr>
          <w:rFonts w:asciiTheme="majorBidi" w:hAnsiTheme="majorBidi" w:cstheme="majorBidi"/>
          <w:sz w:val="24"/>
          <w:szCs w:val="24"/>
        </w:rPr>
        <w:t xml:space="preserve">He recently received his master’s degree from the University of British Columbia, where his thesis work concerned </w:t>
      </w:r>
      <w:proofErr w:type="spellStart"/>
      <w:r w:rsidRPr="002670BB">
        <w:rPr>
          <w:rFonts w:asciiTheme="majorBidi" w:hAnsiTheme="majorBidi" w:cstheme="majorBidi"/>
          <w:sz w:val="24"/>
          <w:szCs w:val="24"/>
        </w:rPr>
        <w:t>Schenkerian</w:t>
      </w:r>
      <w:proofErr w:type="spellEnd"/>
      <w:r w:rsidRPr="002670BB">
        <w:rPr>
          <w:rFonts w:asciiTheme="majorBidi" w:hAnsiTheme="majorBidi" w:cstheme="majorBidi"/>
          <w:sz w:val="24"/>
          <w:szCs w:val="24"/>
        </w:rPr>
        <w:t xml:space="preserve"> approaches to text-music relations in selected Lieder by Robert Schumann.</w:t>
      </w:r>
    </w:p>
    <w:p w:rsidR="002670BB" w:rsidRPr="002670BB" w:rsidRDefault="002670BB" w:rsidP="00267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70BB" w:rsidRDefault="002670BB" w:rsidP="00267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670BB">
        <w:rPr>
          <w:rFonts w:ascii="Times New Roman" w:eastAsia="Times New Roman" w:hAnsi="Times New Roman" w:cs="Times New Roman"/>
          <w:b/>
          <w:bCs/>
          <w:sz w:val="24"/>
          <w:szCs w:val="24"/>
        </w:rPr>
        <w:t>Imani Mosley</w:t>
      </w:r>
      <w:r w:rsidRPr="002670BB">
        <w:rPr>
          <w:rFonts w:ascii="Times New Roman" w:eastAsia="Times New Roman" w:hAnsi="Times New Roman" w:cs="Times New Roman"/>
          <w:sz w:val="24"/>
          <w:szCs w:val="24"/>
        </w:rPr>
        <w:t xml:space="preserve"> is a musicologist originally from Raleigh, North Carolina.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70BB">
        <w:rPr>
          <w:rFonts w:ascii="Times New Roman" w:eastAsia="Times New Roman" w:hAnsi="Times New Roman" w:cs="Times New Roman"/>
          <w:sz w:val="24"/>
          <w:szCs w:val="24"/>
        </w:rPr>
        <w:t xml:space="preserve">Ms. Mosley received Masters in Musicology from Peabody and Columbia University where she wrote theses on </w:t>
      </w:r>
      <w:r w:rsidRPr="002670B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The Rape of </w:t>
      </w:r>
      <w:proofErr w:type="spellStart"/>
      <w:r w:rsidRPr="002670BB">
        <w:rPr>
          <w:rFonts w:ascii="Times New Roman" w:eastAsia="Times New Roman" w:hAnsi="Times New Roman" w:cs="Times New Roman"/>
          <w:i/>
          <w:iCs/>
          <w:sz w:val="24"/>
          <w:szCs w:val="24"/>
        </w:rPr>
        <w:t>Lucretia</w:t>
      </w:r>
      <w:proofErr w:type="spellEnd"/>
      <w:r w:rsidRPr="002670BB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2670BB">
        <w:rPr>
          <w:rFonts w:ascii="Times New Roman" w:eastAsia="Times New Roman" w:hAnsi="Times New Roman" w:cs="Times New Roman"/>
          <w:i/>
          <w:iCs/>
          <w:sz w:val="24"/>
          <w:szCs w:val="24"/>
        </w:rPr>
        <w:t>Billy Budd</w:t>
      </w:r>
      <w:r w:rsidRPr="002670B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70BB">
        <w:rPr>
          <w:rFonts w:ascii="Times New Roman" w:eastAsia="Times New Roman" w:hAnsi="Times New Roman" w:cs="Times New Roman"/>
          <w:sz w:val="24"/>
          <w:szCs w:val="24"/>
        </w:rPr>
        <w:t xml:space="preserve">She now attends Duke University where she will finish her doctoral studies.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670BB">
        <w:rPr>
          <w:rFonts w:ascii="Times New Roman" w:eastAsia="Times New Roman" w:hAnsi="Times New Roman" w:cs="Times New Roman"/>
          <w:sz w:val="24"/>
          <w:szCs w:val="24"/>
        </w:rPr>
        <w:t xml:space="preserve">Her research interests include Benjamin Britten, gender, queer, gay and lesbian studies, reception history, </w:t>
      </w:r>
      <w:proofErr w:type="gramStart"/>
      <w:r w:rsidRPr="002670BB">
        <w:rPr>
          <w:rFonts w:ascii="Times New Roman" w:eastAsia="Times New Roman" w:hAnsi="Times New Roman" w:cs="Times New Roman"/>
          <w:sz w:val="24"/>
          <w:szCs w:val="24"/>
        </w:rPr>
        <w:t>contemporary</w:t>
      </w:r>
      <w:proofErr w:type="gramEnd"/>
      <w:r w:rsidRPr="002670BB">
        <w:rPr>
          <w:rFonts w:ascii="Times New Roman" w:eastAsia="Times New Roman" w:hAnsi="Times New Roman" w:cs="Times New Roman"/>
          <w:sz w:val="24"/>
          <w:szCs w:val="24"/>
        </w:rPr>
        <w:t xml:space="preserve"> opera and the aesthetics and philosophy of music.</w:t>
      </w:r>
    </w:p>
    <w:p w:rsidR="002670BB" w:rsidRDefault="002670BB" w:rsidP="002670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670BB" w:rsidRDefault="002670BB" w:rsidP="002670B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670BB">
        <w:rPr>
          <w:rFonts w:asciiTheme="majorBidi" w:hAnsiTheme="majorBidi" w:cstheme="majorBidi"/>
          <w:b/>
          <w:bCs/>
          <w:sz w:val="24"/>
          <w:szCs w:val="24"/>
        </w:rPr>
        <w:t>Trevor Nelson</w:t>
      </w:r>
      <w:r w:rsidRPr="002670BB">
        <w:rPr>
          <w:rFonts w:asciiTheme="majorBidi" w:hAnsiTheme="majorBidi" w:cstheme="majorBidi"/>
          <w:sz w:val="24"/>
          <w:szCs w:val="24"/>
        </w:rPr>
        <w:t xml:space="preserve"> is a first year graduate student at</w:t>
      </w:r>
      <w:r>
        <w:rPr>
          <w:rFonts w:asciiTheme="majorBidi" w:hAnsiTheme="majorBidi" w:cstheme="majorBidi"/>
          <w:sz w:val="24"/>
          <w:szCs w:val="24"/>
        </w:rPr>
        <w:t xml:space="preserve"> Michigan State University.  He</w:t>
      </w:r>
      <w:r w:rsidRPr="002670BB">
        <w:rPr>
          <w:rFonts w:asciiTheme="majorBidi" w:hAnsiTheme="majorBidi" w:cstheme="majorBidi"/>
          <w:sz w:val="24"/>
          <w:szCs w:val="24"/>
        </w:rPr>
        <w:t xml:space="preserve"> is pursuing a M.A. in Historical Musicology and a Graduate Specialization in Women's and Gender Studies.  His research interests include feminist and queer protest music, intersections between music, gender, and popular culture, and music history pedagogy. </w:t>
      </w:r>
    </w:p>
    <w:p w:rsidR="002670BB" w:rsidRDefault="002670BB" w:rsidP="002670B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670BB" w:rsidRDefault="002670BB" w:rsidP="002670B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 w:rsidRPr="00214317">
        <w:rPr>
          <w:rFonts w:asciiTheme="majorBidi" w:hAnsiTheme="majorBidi" w:cstheme="majorBidi"/>
          <w:b/>
          <w:bCs/>
          <w:sz w:val="24"/>
          <w:szCs w:val="24"/>
        </w:rPr>
        <w:t>Garrett Schumann</w:t>
      </w:r>
      <w:r w:rsidRPr="002670BB">
        <w:rPr>
          <w:rFonts w:asciiTheme="majorBidi" w:hAnsiTheme="majorBidi" w:cstheme="majorBidi"/>
          <w:sz w:val="24"/>
          <w:szCs w:val="24"/>
        </w:rPr>
        <w:t xml:space="preserve"> is a second-year doctoral student in Music Composition at the University of Michigan.</w:t>
      </w:r>
      <w:r w:rsidR="00214317">
        <w:rPr>
          <w:rFonts w:asciiTheme="majorBidi" w:hAnsiTheme="majorBidi" w:cstheme="majorBidi"/>
          <w:sz w:val="24"/>
          <w:szCs w:val="24"/>
        </w:rPr>
        <w:t xml:space="preserve"> </w:t>
      </w:r>
      <w:r w:rsidRPr="002670BB">
        <w:rPr>
          <w:rFonts w:asciiTheme="majorBidi" w:hAnsiTheme="majorBidi" w:cstheme="majorBidi"/>
          <w:sz w:val="24"/>
          <w:szCs w:val="24"/>
        </w:rPr>
        <w:t xml:space="preserve"> His other academic interests include analyzing heavy metal music and applying sociological ideas to his field. </w:t>
      </w:r>
      <w:r w:rsidR="00214317">
        <w:rPr>
          <w:rFonts w:asciiTheme="majorBidi" w:hAnsiTheme="majorBidi" w:cstheme="majorBidi"/>
          <w:sz w:val="24"/>
          <w:szCs w:val="24"/>
        </w:rPr>
        <w:t xml:space="preserve"> </w:t>
      </w:r>
      <w:r w:rsidRPr="002670BB">
        <w:rPr>
          <w:rFonts w:asciiTheme="majorBidi" w:hAnsiTheme="majorBidi" w:cstheme="majorBidi"/>
          <w:sz w:val="24"/>
          <w:szCs w:val="24"/>
        </w:rPr>
        <w:t xml:space="preserve">Garrett regularly writes on musical topics for UMSlobby.org and his own website, </w:t>
      </w:r>
      <w:hyperlink r:id="rId5" w:tgtFrame="_blank" w:history="1">
        <w:r w:rsidRPr="002670BB">
          <w:rPr>
            <w:rStyle w:val="Hyperlink"/>
            <w:rFonts w:asciiTheme="majorBidi" w:hAnsiTheme="majorBidi" w:cstheme="majorBidi"/>
            <w:sz w:val="24"/>
            <w:szCs w:val="24"/>
          </w:rPr>
          <w:t>garrettschumann.com</w:t>
        </w:r>
      </w:hyperlink>
      <w:r w:rsidRPr="002670BB">
        <w:rPr>
          <w:rFonts w:asciiTheme="majorBidi" w:hAnsiTheme="majorBidi" w:cstheme="majorBidi"/>
          <w:sz w:val="24"/>
          <w:szCs w:val="24"/>
        </w:rPr>
        <w:t>.</w:t>
      </w:r>
    </w:p>
    <w:p w:rsidR="00214317" w:rsidRDefault="00214317" w:rsidP="002670BB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p w:rsidR="00214317" w:rsidRPr="002670BB" w:rsidRDefault="00214317" w:rsidP="002670BB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</w:rPr>
      </w:pPr>
      <w:r w:rsidRPr="00214317">
        <w:rPr>
          <w:rFonts w:asciiTheme="majorBidi" w:hAnsiTheme="majorBidi" w:cstheme="majorBidi"/>
          <w:b/>
          <w:bCs/>
          <w:sz w:val="24"/>
          <w:szCs w:val="24"/>
        </w:rPr>
        <w:t>Michael Weinstein-</w:t>
      </w:r>
      <w:proofErr w:type="spellStart"/>
      <w:r w:rsidRPr="00214317">
        <w:rPr>
          <w:rFonts w:asciiTheme="majorBidi" w:hAnsiTheme="majorBidi" w:cstheme="majorBidi"/>
          <w:b/>
          <w:bCs/>
          <w:sz w:val="24"/>
          <w:szCs w:val="24"/>
        </w:rPr>
        <w:t>Reiman</w:t>
      </w:r>
      <w:proofErr w:type="spellEnd"/>
      <w:r w:rsidRPr="00214317">
        <w:rPr>
          <w:rFonts w:asciiTheme="majorBidi" w:hAnsiTheme="majorBidi" w:cstheme="majorBidi"/>
          <w:sz w:val="24"/>
          <w:szCs w:val="24"/>
        </w:rPr>
        <w:t xml:space="preserve"> is a composer, music theorist, and educator.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14317">
        <w:rPr>
          <w:rFonts w:asciiTheme="majorBidi" w:hAnsiTheme="majorBidi" w:cstheme="majorBidi"/>
          <w:sz w:val="24"/>
          <w:szCs w:val="24"/>
        </w:rPr>
        <w:t xml:space="preserve">He holds a BA in music from Brandeis University and a MM in composition from Mannes College where he </w:t>
      </w:r>
      <w:r w:rsidRPr="00214317">
        <w:rPr>
          <w:rFonts w:asciiTheme="majorBidi" w:hAnsiTheme="majorBidi" w:cstheme="majorBidi"/>
          <w:sz w:val="24"/>
          <w:szCs w:val="24"/>
        </w:rPr>
        <w:lastRenderedPageBreak/>
        <w:t xml:space="preserve">studied with Robert </w:t>
      </w:r>
      <w:proofErr w:type="spellStart"/>
      <w:r w:rsidRPr="00214317">
        <w:rPr>
          <w:rFonts w:asciiTheme="majorBidi" w:hAnsiTheme="majorBidi" w:cstheme="majorBidi"/>
          <w:sz w:val="24"/>
          <w:szCs w:val="24"/>
        </w:rPr>
        <w:t>Cuckson</w:t>
      </w:r>
      <w:proofErr w:type="spellEnd"/>
      <w:r w:rsidRPr="00214317">
        <w:rPr>
          <w:rFonts w:asciiTheme="majorBidi" w:hAnsiTheme="majorBidi" w:cstheme="majorBidi"/>
          <w:sz w:val="24"/>
          <w:szCs w:val="24"/>
        </w:rPr>
        <w:t xml:space="preserve"> and Carl </w:t>
      </w:r>
      <w:proofErr w:type="spellStart"/>
      <w:r w:rsidRPr="00214317">
        <w:rPr>
          <w:rFonts w:asciiTheme="majorBidi" w:hAnsiTheme="majorBidi" w:cstheme="majorBidi"/>
          <w:sz w:val="24"/>
          <w:szCs w:val="24"/>
        </w:rPr>
        <w:t>Schachter</w:t>
      </w:r>
      <w:proofErr w:type="spellEnd"/>
      <w:r w:rsidRPr="00214317"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14317">
        <w:rPr>
          <w:rFonts w:asciiTheme="majorBidi" w:hAnsiTheme="majorBidi" w:cstheme="majorBidi"/>
          <w:sz w:val="24"/>
          <w:szCs w:val="24"/>
        </w:rPr>
        <w:t xml:space="preserve">He is currently pursuing a MA in music theory at the University of Oregon, where he is the recipient of a Graduate Teaching Fellowship. </w:t>
      </w:r>
      <w:hyperlink r:id="rId6" w:tgtFrame="_blank" w:history="1">
        <w:r w:rsidRPr="00214317">
          <w:rPr>
            <w:rStyle w:val="Hyperlink"/>
            <w:rFonts w:asciiTheme="majorBidi" w:hAnsiTheme="majorBidi" w:cstheme="majorBidi"/>
            <w:sz w:val="24"/>
            <w:szCs w:val="24"/>
          </w:rPr>
          <w:t>www.weinsteinreiman.com</w:t>
        </w:r>
      </w:hyperlink>
      <w:r w:rsidRPr="00214317">
        <w:rPr>
          <w:rFonts w:asciiTheme="majorBidi" w:hAnsiTheme="majorBidi" w:cstheme="majorBidi"/>
          <w:sz w:val="24"/>
          <w:szCs w:val="24"/>
        </w:rPr>
        <w:t>.</w:t>
      </w:r>
    </w:p>
    <w:p w:rsidR="002670BB" w:rsidRDefault="002670BB" w:rsidP="002670BB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</w:p>
    <w:p w:rsidR="00214317" w:rsidRDefault="00214317" w:rsidP="002670BB">
      <w:pPr>
        <w:pStyle w:val="NoSpacing"/>
        <w:rPr>
          <w:rFonts w:asciiTheme="majorBidi" w:hAnsiTheme="majorBidi" w:cstheme="majorBidi"/>
          <w:sz w:val="24"/>
          <w:szCs w:val="24"/>
        </w:rPr>
      </w:pPr>
      <w:r w:rsidRPr="00214317">
        <w:rPr>
          <w:rFonts w:asciiTheme="majorBidi" w:hAnsiTheme="majorBidi" w:cstheme="majorBidi"/>
          <w:b/>
          <w:bCs/>
          <w:sz w:val="24"/>
          <w:szCs w:val="24"/>
        </w:rPr>
        <w:t>Andrew Wilson</w:t>
      </w:r>
      <w:r w:rsidRPr="00214317">
        <w:rPr>
          <w:rFonts w:asciiTheme="majorBidi" w:hAnsiTheme="majorBidi" w:cstheme="majorBidi"/>
          <w:sz w:val="24"/>
          <w:szCs w:val="24"/>
        </w:rPr>
        <w:t xml:space="preserve"> is a Ph</w:t>
      </w:r>
      <w:r>
        <w:rPr>
          <w:rFonts w:asciiTheme="majorBidi" w:hAnsiTheme="majorBidi" w:cstheme="majorBidi"/>
          <w:sz w:val="24"/>
          <w:szCs w:val="24"/>
        </w:rPr>
        <w:t>.</w:t>
      </w:r>
      <w:r w:rsidRPr="00214317">
        <w:rPr>
          <w:rFonts w:asciiTheme="majorBidi" w:hAnsiTheme="majorBidi" w:cstheme="majorBidi"/>
          <w:sz w:val="24"/>
          <w:szCs w:val="24"/>
        </w:rPr>
        <w:t>D</w:t>
      </w:r>
      <w:r>
        <w:rPr>
          <w:rFonts w:asciiTheme="majorBidi" w:hAnsiTheme="majorBidi" w:cstheme="majorBidi"/>
          <w:sz w:val="24"/>
          <w:szCs w:val="24"/>
        </w:rPr>
        <w:t>.</w:t>
      </w:r>
      <w:r w:rsidRPr="00214317">
        <w:rPr>
          <w:rFonts w:asciiTheme="majorBidi" w:hAnsiTheme="majorBidi" w:cstheme="majorBidi"/>
          <w:sz w:val="24"/>
          <w:szCs w:val="24"/>
        </w:rPr>
        <w:t xml:space="preserve"> candidate in music theory at the CUNY Graduate Center.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14317">
        <w:rPr>
          <w:rFonts w:asciiTheme="majorBidi" w:hAnsiTheme="majorBidi" w:cstheme="majorBidi"/>
          <w:sz w:val="24"/>
          <w:szCs w:val="24"/>
        </w:rPr>
        <w:t xml:space="preserve">His research interests include the meter, musical meaning and semiotics, formal ambiguity, and voice leading in post-tonal music.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14317">
        <w:rPr>
          <w:rFonts w:asciiTheme="majorBidi" w:hAnsiTheme="majorBidi" w:cstheme="majorBidi"/>
          <w:sz w:val="24"/>
          <w:szCs w:val="24"/>
        </w:rPr>
        <w:t>Andrew’s dissertation proposes a new theory of meter derived from the metrical experiences of several Baroque dance genres.</w:t>
      </w:r>
    </w:p>
    <w:p w:rsidR="00214317" w:rsidRDefault="00214317" w:rsidP="002670BB">
      <w:pPr>
        <w:pStyle w:val="NoSpacing"/>
        <w:rPr>
          <w:rFonts w:asciiTheme="majorBidi" w:hAnsiTheme="majorBidi" w:cstheme="majorBidi"/>
          <w:sz w:val="24"/>
          <w:szCs w:val="24"/>
        </w:rPr>
      </w:pPr>
    </w:p>
    <w:p w:rsidR="00214317" w:rsidRPr="00214317" w:rsidRDefault="00214317" w:rsidP="00214317">
      <w:pPr>
        <w:rPr>
          <w:rFonts w:asciiTheme="majorBidi" w:hAnsiTheme="majorBidi" w:cstheme="majorBidi"/>
          <w:sz w:val="24"/>
          <w:szCs w:val="24"/>
        </w:rPr>
      </w:pPr>
      <w:r w:rsidRPr="00214317">
        <w:rPr>
          <w:rFonts w:asciiTheme="majorBidi" w:hAnsiTheme="majorBidi" w:cstheme="majorBidi"/>
          <w:b/>
          <w:bCs/>
          <w:sz w:val="24"/>
          <w:szCs w:val="24"/>
        </w:rPr>
        <w:t>HE Xian</w:t>
      </w:r>
      <w:r w:rsidRPr="00214317">
        <w:rPr>
          <w:rFonts w:asciiTheme="majorBidi" w:hAnsiTheme="majorBidi" w:cstheme="majorBidi"/>
          <w:sz w:val="24"/>
          <w:szCs w:val="24"/>
        </w:rPr>
        <w:t xml:space="preserve"> is a Ph</w:t>
      </w:r>
      <w:r>
        <w:rPr>
          <w:rFonts w:asciiTheme="majorBidi" w:hAnsiTheme="majorBidi" w:cstheme="majorBidi"/>
          <w:sz w:val="24"/>
          <w:szCs w:val="24"/>
        </w:rPr>
        <w:t>.</w:t>
      </w:r>
      <w:r w:rsidRPr="00214317">
        <w:rPr>
          <w:rFonts w:asciiTheme="majorBidi" w:hAnsiTheme="majorBidi" w:cstheme="majorBidi"/>
          <w:sz w:val="24"/>
          <w:szCs w:val="24"/>
        </w:rPr>
        <w:t>D</w:t>
      </w:r>
      <w:r>
        <w:rPr>
          <w:rFonts w:asciiTheme="majorBidi" w:hAnsiTheme="majorBidi" w:cstheme="majorBidi"/>
          <w:sz w:val="24"/>
          <w:szCs w:val="24"/>
        </w:rPr>
        <w:t>.</w:t>
      </w:r>
      <w:r w:rsidRPr="00214317">
        <w:rPr>
          <w:rFonts w:asciiTheme="majorBidi" w:hAnsiTheme="majorBidi" w:cstheme="majorBidi"/>
          <w:sz w:val="24"/>
          <w:szCs w:val="24"/>
        </w:rPr>
        <w:t xml:space="preserve"> candidate from</w:t>
      </w:r>
      <w:r>
        <w:rPr>
          <w:rFonts w:asciiTheme="majorBidi" w:hAnsiTheme="majorBidi" w:cstheme="majorBidi"/>
          <w:sz w:val="24"/>
          <w:szCs w:val="24"/>
        </w:rPr>
        <w:t xml:space="preserve"> the</w:t>
      </w:r>
      <w:r w:rsidRPr="00214317">
        <w:rPr>
          <w:rFonts w:asciiTheme="majorBidi" w:hAnsiTheme="majorBidi" w:cstheme="majorBidi"/>
          <w:sz w:val="24"/>
          <w:szCs w:val="24"/>
        </w:rPr>
        <w:t xml:space="preserve"> Music Department of The Chinese University of Hong Kong.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14317">
        <w:rPr>
          <w:rFonts w:asciiTheme="majorBidi" w:hAnsiTheme="majorBidi" w:cstheme="majorBidi"/>
          <w:sz w:val="24"/>
          <w:szCs w:val="24"/>
        </w:rPr>
        <w:t xml:space="preserve">He majors in historical musicology. 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214317">
        <w:rPr>
          <w:rFonts w:asciiTheme="majorBidi" w:hAnsiTheme="majorBidi" w:cstheme="majorBidi"/>
          <w:sz w:val="24"/>
          <w:szCs w:val="24"/>
        </w:rPr>
        <w:t xml:space="preserve">His main interests include gender and sexuality, modern opera, Chinese nationality, topic theory and archetype theory. </w:t>
      </w:r>
    </w:p>
    <w:p w:rsidR="00214317" w:rsidRPr="00214317" w:rsidRDefault="00214317" w:rsidP="002670BB">
      <w:pPr>
        <w:pStyle w:val="NoSpacing"/>
        <w:rPr>
          <w:rFonts w:asciiTheme="majorBidi" w:hAnsiTheme="majorBidi" w:cstheme="majorBidi"/>
          <w:b/>
          <w:bCs/>
          <w:sz w:val="24"/>
          <w:szCs w:val="24"/>
        </w:rPr>
      </w:pPr>
    </w:p>
    <w:sectPr w:rsidR="00214317" w:rsidRPr="00214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0BB"/>
    <w:rsid w:val="00214317"/>
    <w:rsid w:val="002670BB"/>
    <w:rsid w:val="00275722"/>
    <w:rsid w:val="00890A9C"/>
    <w:rsid w:val="00A75FE6"/>
    <w:rsid w:val="00AA22F8"/>
    <w:rsid w:val="00B51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70BB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2670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70BB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2670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06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einsteinreiman.com" TargetMode="External"/><Relationship Id="rId5" Type="http://schemas.openxmlformats.org/officeDocument/2006/relationships/hyperlink" Target="http://garrettschuman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CUNY Graduate Center</Company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Hayashi, Aya</dc:creator>
  <cp:lastModifiedBy>Hayashi, Aya</cp:lastModifiedBy>
  <cp:revision>2</cp:revision>
  <dcterms:created xsi:type="dcterms:W3CDTF">2014-02-28T21:52:00Z</dcterms:created>
  <dcterms:modified xsi:type="dcterms:W3CDTF">2014-02-28T21:52:00Z</dcterms:modified>
</cp:coreProperties>
</file>